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05A6" w14:textId="7A81F605" w:rsidR="00166B2C" w:rsidRPr="00FF2590" w:rsidRDefault="00166B2C" w:rsidP="00166B2C">
      <w:pPr>
        <w:rPr>
          <w:b/>
          <w:color w:val="FFC000"/>
          <w:sz w:val="32"/>
          <w:szCs w:val="52"/>
        </w:rPr>
      </w:pPr>
      <w:r>
        <w:rPr>
          <w:b/>
          <w:color w:val="00B0F0"/>
          <w:sz w:val="32"/>
          <w:szCs w:val="52"/>
        </w:rPr>
        <w:t xml:space="preserve"> </w:t>
      </w:r>
      <w:r w:rsidR="00AB276A">
        <w:rPr>
          <w:rFonts w:ascii="Comic Sans MS" w:eastAsia="Times New Roman" w:hAnsi="Comic Sans MS" w:cs="Times New Roman"/>
          <w:sz w:val="24"/>
          <w:szCs w:val="20"/>
          <w:lang w:eastAsia="sv-SE"/>
        </w:rPr>
        <w:object w:dxaOrig="2025" w:dyaOrig="1230" w14:anchorId="35879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pt;height:61.8pt" o:ole="" fillcolor="window">
            <v:imagedata r:id="rId5" o:title=""/>
          </v:shape>
          <o:OLEObject Type="Embed" ProgID="Word.Picture.8" ShapeID="_x0000_i1025" DrawAspect="Content" ObjectID="_1731492097" r:id="rId6"/>
        </w:object>
      </w:r>
      <w:r w:rsidRPr="00FF2590">
        <w:rPr>
          <w:b/>
          <w:color w:val="FFC000"/>
          <w:sz w:val="32"/>
          <w:szCs w:val="52"/>
        </w:rPr>
        <w:t xml:space="preserve">VECKOBREV </w:t>
      </w:r>
      <w:r w:rsidR="00FF2590">
        <w:rPr>
          <w:b/>
          <w:color w:val="FFC000"/>
          <w:sz w:val="32"/>
          <w:szCs w:val="52"/>
        </w:rPr>
        <w:t>GUL</w:t>
      </w:r>
      <w:r w:rsidR="00D81945" w:rsidRPr="00FF2590">
        <w:rPr>
          <w:b/>
          <w:color w:val="FFC000"/>
          <w:sz w:val="32"/>
          <w:szCs w:val="52"/>
        </w:rPr>
        <w:t xml:space="preserve">A </w:t>
      </w:r>
      <w:r w:rsidRPr="00FF2590">
        <w:rPr>
          <w:b/>
          <w:color w:val="FFC000"/>
          <w:sz w:val="32"/>
          <w:szCs w:val="52"/>
        </w:rPr>
        <w:t>GRUPPEN</w:t>
      </w:r>
    </w:p>
    <w:p w14:paraId="3CF1BBEC" w14:textId="1FAE96EF" w:rsidR="00166B2C" w:rsidRPr="00FF2590" w:rsidRDefault="00166B2C" w:rsidP="00166B2C">
      <w:pPr>
        <w:rPr>
          <w:b/>
          <w:color w:val="FFC000"/>
          <w:sz w:val="32"/>
          <w:szCs w:val="52"/>
        </w:rPr>
      </w:pPr>
      <w:r w:rsidRPr="00FF2590">
        <w:rPr>
          <w:b/>
          <w:color w:val="FFC000"/>
          <w:sz w:val="32"/>
          <w:szCs w:val="52"/>
        </w:rPr>
        <w:t xml:space="preserve">                                           HT-20</w:t>
      </w:r>
      <w:r w:rsidR="00D81945" w:rsidRPr="00FF2590">
        <w:rPr>
          <w:b/>
          <w:color w:val="FFC000"/>
          <w:sz w:val="32"/>
          <w:szCs w:val="52"/>
        </w:rPr>
        <w:t>2</w:t>
      </w:r>
      <w:r w:rsidR="00FF2590">
        <w:rPr>
          <w:b/>
          <w:color w:val="FFC000"/>
          <w:sz w:val="32"/>
          <w:szCs w:val="52"/>
        </w:rPr>
        <w:t>2</w:t>
      </w:r>
      <w:r w:rsidRPr="00FF2590">
        <w:rPr>
          <w:b/>
          <w:color w:val="FFC000"/>
          <w:sz w:val="32"/>
          <w:szCs w:val="52"/>
        </w:rPr>
        <w:t>, v.49</w:t>
      </w:r>
    </w:p>
    <w:p w14:paraId="20C32813" w14:textId="77777777" w:rsidR="00166B2C" w:rsidRDefault="00166B2C"/>
    <w:p w14:paraId="79E5247C" w14:textId="3BE1BCEE" w:rsidR="0067058C" w:rsidRDefault="00166B2C">
      <w:pPr>
        <w:rPr>
          <w:b/>
          <w:sz w:val="24"/>
          <w:szCs w:val="24"/>
        </w:rPr>
      </w:pPr>
      <w:r>
        <w:t xml:space="preserve">  </w:t>
      </w:r>
      <w:r w:rsidR="00915A6F">
        <w:rPr>
          <w:noProof/>
        </w:rPr>
        <w:drawing>
          <wp:inline distT="0" distB="0" distL="0" distR="0" wp14:anchorId="6CEE720A" wp14:editId="5DDB7442">
            <wp:extent cx="1905557" cy="11811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advent-160890_960_720.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918248" cy="1188966"/>
                    </a:xfrm>
                    <a:prstGeom prst="rect">
                      <a:avLst/>
                    </a:prstGeom>
                  </pic:spPr>
                </pic:pic>
              </a:graphicData>
            </a:graphic>
          </wp:inline>
        </w:drawing>
      </w:r>
      <w:r w:rsidRPr="00166B2C">
        <w:rPr>
          <w:b/>
          <w:sz w:val="24"/>
          <w:szCs w:val="24"/>
        </w:rPr>
        <w:t>HEJ!</w:t>
      </w:r>
      <w:r w:rsidR="00891048">
        <w:rPr>
          <w:b/>
          <w:sz w:val="24"/>
          <w:szCs w:val="24"/>
        </w:rPr>
        <w:t xml:space="preserve">          </w:t>
      </w:r>
      <w:r w:rsidR="005278D5">
        <w:rPr>
          <w:b/>
          <w:sz w:val="24"/>
          <w:szCs w:val="24"/>
        </w:rPr>
        <w:t xml:space="preserve">        </w:t>
      </w:r>
      <w:r w:rsidR="00915A6F">
        <w:rPr>
          <w:b/>
          <w:sz w:val="24"/>
          <w:szCs w:val="24"/>
        </w:rPr>
        <w:t xml:space="preserve">      </w:t>
      </w:r>
      <w:r w:rsidR="00F955D6">
        <w:rPr>
          <w:noProof/>
        </w:rPr>
        <w:drawing>
          <wp:inline distT="0" distB="0" distL="0" distR="0" wp14:anchorId="5E19D10C" wp14:editId="4B7A2575">
            <wp:extent cx="1728784" cy="1296589"/>
            <wp:effectExtent l="6667" t="0" r="0" b="0"/>
            <wp:docPr id="3" name="Bildobjekt 3" descr="En bild som visar text, whiteboardtavl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 whiteboardtavla&#10;&#10;Automatiskt genererad beskriv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734524" cy="1300894"/>
                    </a:xfrm>
                    <a:prstGeom prst="rect">
                      <a:avLst/>
                    </a:prstGeom>
                    <a:noFill/>
                    <a:ln>
                      <a:noFill/>
                    </a:ln>
                  </pic:spPr>
                </pic:pic>
              </a:graphicData>
            </a:graphic>
          </wp:inline>
        </w:drawing>
      </w:r>
      <w:r w:rsidR="00915A6F">
        <w:rPr>
          <w:b/>
          <w:sz w:val="24"/>
          <w:szCs w:val="24"/>
        </w:rPr>
        <w:t xml:space="preserve"> </w:t>
      </w:r>
      <w:r w:rsidR="00891048">
        <w:rPr>
          <w:b/>
          <w:sz w:val="24"/>
          <w:szCs w:val="24"/>
        </w:rPr>
        <w:t xml:space="preserve"> </w:t>
      </w:r>
    </w:p>
    <w:p w14:paraId="66B5A31A" w14:textId="7FD5756C" w:rsidR="00166B2C" w:rsidRDefault="00915A6F">
      <w:r>
        <w:t xml:space="preserve">Vi har </w:t>
      </w:r>
      <w:r w:rsidR="00ED01EA">
        <w:t xml:space="preserve">pratat om </w:t>
      </w:r>
      <w:r w:rsidR="00A766D4">
        <w:t>för</w:t>
      </w:r>
      <w:r w:rsidR="000D3686">
        <w:t>s</w:t>
      </w:r>
      <w:r w:rsidR="00A766D4">
        <w:t xml:space="preserve">ta </w:t>
      </w:r>
      <w:r w:rsidR="00FF2590">
        <w:t xml:space="preserve">och andra </w:t>
      </w:r>
      <w:r w:rsidR="00A766D4">
        <w:t>advent</w:t>
      </w:r>
      <w:r w:rsidR="00166B2C">
        <w:t>.</w:t>
      </w:r>
      <w:r w:rsidR="00DC1AF5">
        <w:t xml:space="preserve">               </w:t>
      </w:r>
      <w:r w:rsidR="00F955D6">
        <w:t xml:space="preserve">            Vi skriver våra ord från givna bokstäver.</w:t>
      </w:r>
    </w:p>
    <w:p w14:paraId="4A744306" w14:textId="071E4466" w:rsidR="006D141A" w:rsidRDefault="000D3686">
      <w:r>
        <w:t xml:space="preserve">Tiden går fort och </w:t>
      </w:r>
      <w:r w:rsidR="00FF2590">
        <w:t>andra</w:t>
      </w:r>
      <w:r>
        <w:t xml:space="preserve"> advent</w:t>
      </w:r>
      <w:r w:rsidR="00D81945">
        <w:t xml:space="preserve"> är redan här</w:t>
      </w:r>
      <w:r>
        <w:t>. Vi har dekorerat vårt klassrum och har börjat med vår julkalender. Det är en snällkalender</w:t>
      </w:r>
      <w:r w:rsidR="006D141A">
        <w:t>, barnen kommer att få ett kort med en uppgift. Uppgiften handlar om att göra en snäll sak åt en kompis som står på kortet. Alla får vara med att göra en snäll sak och få en snäll handling från sin klasskamrat.</w:t>
      </w:r>
    </w:p>
    <w:p w14:paraId="6E588CA2" w14:textId="6425BD9A" w:rsidR="006D141A" w:rsidRDefault="006D141A">
      <w:r>
        <w:t xml:space="preserve">Vi har varit på jakt efter </w:t>
      </w:r>
      <w:r w:rsidR="00D81945">
        <w:t>vintertecken</w:t>
      </w:r>
      <w:r>
        <w:t xml:space="preserve"> i skogen igen! </w:t>
      </w:r>
      <w:r w:rsidR="003A216E">
        <w:t>D</w:t>
      </w:r>
      <w:r>
        <w:t>e flesta av barnen tyck</w:t>
      </w:r>
      <w:r w:rsidR="003A216E">
        <w:t xml:space="preserve">te </w:t>
      </w:r>
      <w:r>
        <w:t xml:space="preserve">att det </w:t>
      </w:r>
      <w:r w:rsidR="003A216E">
        <w:t>var väldigt</w:t>
      </w:r>
      <w:r>
        <w:t xml:space="preserve"> spännande och vill fortsätta</w:t>
      </w:r>
      <w:r w:rsidR="005018E4">
        <w:t xml:space="preserve"> att leta efter </w:t>
      </w:r>
      <w:r w:rsidR="00D81945">
        <w:t>tecken på vinter</w:t>
      </w:r>
      <w:r>
        <w:t xml:space="preserve"> i skogen.</w:t>
      </w:r>
    </w:p>
    <w:p w14:paraId="2388431E" w14:textId="4F36843F" w:rsidR="00E32E84" w:rsidRDefault="00E32E84">
      <w:r>
        <w:t xml:space="preserve">Under matematiken har vi arbetat med </w:t>
      </w:r>
      <w:r w:rsidR="00FF2590">
        <w:t>tio kompisar. Vi har skrivit siffror, delat talen tio i två delar och har ”köpt” saker för tio kronor</w:t>
      </w:r>
      <w:r w:rsidR="00FF2590" w:rsidRPr="00FF2590">
        <w:t xml:space="preserve"> </w:t>
      </w:r>
      <w:r w:rsidR="00FF2590">
        <w:t>i låtsas affär. Det är kämpigt för många och vi fortsätter att träna tio kompisar vidare.</w:t>
      </w:r>
    </w:p>
    <w:p w14:paraId="3D838FE5" w14:textId="47FA862E" w:rsidR="00E32E84" w:rsidRDefault="00E32E84">
      <w:r>
        <w:t xml:space="preserve">Vi fortsätter att ljuda ihop korta ord från färdiga bokstäver både inne på arbetspassen och ute. När vi är ute </w:t>
      </w:r>
      <w:r w:rsidR="00414A60">
        <w:t>är det</w:t>
      </w:r>
      <w:r>
        <w:t xml:space="preserve"> svårare för många att göra samma sak som de kan göra inne utan problem. Vi ska träna </w:t>
      </w:r>
      <w:r w:rsidR="003A216E">
        <w:t xml:space="preserve">på att </w:t>
      </w:r>
      <w:r>
        <w:t>göra ord ute flera gånger. Det utvecklar samarbetsförmågan och fonologisk medvetenhet.</w:t>
      </w:r>
    </w:p>
    <w:p w14:paraId="28F2AF72" w14:textId="23A62027" w:rsidR="00A7350A" w:rsidRDefault="00A7350A">
      <w:r>
        <w:t>Nästa vecka fortsätter vi med ”</w:t>
      </w:r>
      <w:r w:rsidR="00D81945">
        <w:t>Vinter</w:t>
      </w:r>
      <w:r>
        <w:t xml:space="preserve">” inom NO och engelska. Det är otroligt </w:t>
      </w:r>
      <w:r w:rsidR="003A216E">
        <w:t>mycket</w:t>
      </w:r>
      <w:r>
        <w:t xml:space="preserve"> kunskap </w:t>
      </w:r>
      <w:r w:rsidR="003A216E">
        <w:t xml:space="preserve">som </w:t>
      </w:r>
      <w:r>
        <w:t xml:space="preserve">barnen </w:t>
      </w:r>
      <w:r w:rsidR="003A216E">
        <w:t xml:space="preserve">har </w:t>
      </w:r>
      <w:r>
        <w:t xml:space="preserve">inom engelska språket! </w:t>
      </w:r>
    </w:p>
    <w:p w14:paraId="171545BD" w14:textId="0FBBAFCD" w:rsidR="00E32E84" w:rsidRDefault="00A7350A">
      <w:r>
        <w:t>I matematiken</w:t>
      </w:r>
      <w:r w:rsidR="00E32E84">
        <w:t xml:space="preserve"> </w:t>
      </w:r>
      <w:r>
        <w:t>kommer</w:t>
      </w:r>
      <w:r w:rsidR="00E32E84">
        <w:t xml:space="preserve"> vi </w:t>
      </w:r>
      <w:r>
        <w:t xml:space="preserve">fortsätta med </w:t>
      </w:r>
      <w:r w:rsidR="009B2203">
        <w:t>tio</w:t>
      </w:r>
      <w:r>
        <w:t xml:space="preserve"> kompisar men mer </w:t>
      </w:r>
      <w:r w:rsidR="00D81945">
        <w:t>avancerat,</w:t>
      </w:r>
      <w:r>
        <w:t xml:space="preserve"> vi ska addera och subtrahera inom talet </w:t>
      </w:r>
      <w:r w:rsidR="009B2203">
        <w:t>tio</w:t>
      </w:r>
      <w:r>
        <w:t>.</w:t>
      </w:r>
      <w:r w:rsidR="00D81945">
        <w:t xml:space="preserve"> Vi kommer att repetera jämna och udda tal också.</w:t>
      </w:r>
    </w:p>
    <w:p w14:paraId="4036C00F" w14:textId="330A08B1" w:rsidR="00C06658" w:rsidRDefault="000B4051" w:rsidP="00AB276A">
      <w:pPr>
        <w:rPr>
          <w:b/>
          <w:color w:val="FF0000"/>
        </w:rPr>
      </w:pPr>
      <w:r w:rsidRPr="000B4051">
        <w:rPr>
          <w:b/>
          <w:color w:val="FF0000"/>
        </w:rPr>
        <w:t>OBS!</w:t>
      </w:r>
      <w:r>
        <w:rPr>
          <w:b/>
          <w:color w:val="FF0000"/>
        </w:rPr>
        <w:t xml:space="preserve">  </w:t>
      </w:r>
      <w:r w:rsidR="0045736E">
        <w:rPr>
          <w:b/>
          <w:color w:val="FF0000"/>
        </w:rPr>
        <w:t xml:space="preserve"> </w:t>
      </w:r>
      <w:r>
        <w:rPr>
          <w:b/>
          <w:color w:val="FF0000"/>
        </w:rPr>
        <w:t xml:space="preserve">* </w:t>
      </w:r>
      <w:r w:rsidR="00D81945">
        <w:rPr>
          <w:b/>
          <w:color w:val="FF0000"/>
        </w:rPr>
        <w:t xml:space="preserve">Vi kommer att </w:t>
      </w:r>
      <w:r w:rsidR="009B2203">
        <w:rPr>
          <w:b/>
          <w:color w:val="FF0000"/>
        </w:rPr>
        <w:t>ha</w:t>
      </w:r>
      <w:r w:rsidR="00D81945">
        <w:rPr>
          <w:b/>
          <w:color w:val="FF0000"/>
        </w:rPr>
        <w:t xml:space="preserve"> Lucia </w:t>
      </w:r>
      <w:r w:rsidR="00FF2590">
        <w:rPr>
          <w:b/>
          <w:color w:val="FF0000"/>
        </w:rPr>
        <w:t>tis</w:t>
      </w:r>
      <w:r w:rsidR="00CF32AB">
        <w:rPr>
          <w:b/>
          <w:color w:val="FF0000"/>
        </w:rPr>
        <w:t>dagen den 13 december kl. 8,30</w:t>
      </w:r>
      <w:r w:rsidR="009B2203">
        <w:rPr>
          <w:b/>
          <w:color w:val="FF0000"/>
        </w:rPr>
        <w:t xml:space="preserve"> </w:t>
      </w:r>
      <w:r w:rsidR="00CF32AB">
        <w:rPr>
          <w:b/>
          <w:color w:val="FF0000"/>
        </w:rPr>
        <w:t xml:space="preserve">i Stora stenen. </w:t>
      </w:r>
      <w:r w:rsidR="009B2203">
        <w:rPr>
          <w:b/>
          <w:color w:val="FF0000"/>
        </w:rPr>
        <w:t xml:space="preserve">Vi kommer att titta på Luciatåget som </w:t>
      </w:r>
      <w:r w:rsidR="00FF2590">
        <w:rPr>
          <w:b/>
          <w:color w:val="FF0000"/>
        </w:rPr>
        <w:t>Ros</w:t>
      </w:r>
      <w:r w:rsidR="009B2203">
        <w:rPr>
          <w:b/>
          <w:color w:val="FF0000"/>
        </w:rPr>
        <w:t>a gruppen kommer att uppträda.</w:t>
      </w:r>
      <w:r w:rsidR="00CF32AB">
        <w:rPr>
          <w:b/>
          <w:color w:val="FF0000"/>
        </w:rPr>
        <w:t xml:space="preserve"> Det är bara barnen som ska komma, inga föräldrar!</w:t>
      </w:r>
      <w:r w:rsidR="00D81945">
        <w:rPr>
          <w:b/>
          <w:color w:val="FF0000"/>
        </w:rPr>
        <w:t xml:space="preserve"> Barnen kan klä ut sig om de vill. Vi kommer att baka lu</w:t>
      </w:r>
      <w:r w:rsidR="00FF2590">
        <w:rPr>
          <w:b/>
          <w:color w:val="FF0000"/>
        </w:rPr>
        <w:t>ss</w:t>
      </w:r>
      <w:r w:rsidR="005018E4">
        <w:rPr>
          <w:b/>
          <w:color w:val="FF0000"/>
        </w:rPr>
        <w:t>e</w:t>
      </w:r>
      <w:r w:rsidR="00D81945">
        <w:rPr>
          <w:b/>
          <w:color w:val="FF0000"/>
        </w:rPr>
        <w:t>b</w:t>
      </w:r>
      <w:r w:rsidR="005018E4">
        <w:rPr>
          <w:b/>
          <w:color w:val="FF0000"/>
        </w:rPr>
        <w:t>u</w:t>
      </w:r>
      <w:r w:rsidR="00D81945">
        <w:rPr>
          <w:b/>
          <w:color w:val="FF0000"/>
        </w:rPr>
        <w:t xml:space="preserve">llar </w:t>
      </w:r>
      <w:r w:rsidR="00FF2590">
        <w:rPr>
          <w:b/>
          <w:color w:val="FF0000"/>
        </w:rPr>
        <w:t>måndagen</w:t>
      </w:r>
      <w:r w:rsidR="00D81945">
        <w:rPr>
          <w:b/>
          <w:color w:val="FF0000"/>
        </w:rPr>
        <w:t xml:space="preserve"> innan</w:t>
      </w:r>
      <w:r w:rsidR="00FF2590">
        <w:rPr>
          <w:b/>
          <w:color w:val="FF0000"/>
        </w:rPr>
        <w:t xml:space="preserve"> Lucia</w:t>
      </w:r>
      <w:r w:rsidR="00D81945">
        <w:rPr>
          <w:b/>
          <w:color w:val="FF0000"/>
        </w:rPr>
        <w:t xml:space="preserve">. Vi ska ha det mysigt med sånger och </w:t>
      </w:r>
      <w:r w:rsidR="005018E4">
        <w:rPr>
          <w:b/>
          <w:color w:val="FF0000"/>
        </w:rPr>
        <w:t>fika</w:t>
      </w:r>
      <w:r w:rsidR="00CF32AB">
        <w:rPr>
          <w:b/>
          <w:color w:val="FF0000"/>
        </w:rPr>
        <w:t xml:space="preserve"> under dagen.</w:t>
      </w:r>
    </w:p>
    <w:p w14:paraId="22FC2E84" w14:textId="77777777" w:rsidR="00FF2590" w:rsidRDefault="00FF2590" w:rsidP="00AB276A">
      <w:pPr>
        <w:rPr>
          <w:b/>
          <w:color w:val="FF0000"/>
        </w:rPr>
      </w:pPr>
    </w:p>
    <w:p w14:paraId="439F4236" w14:textId="5B21579F" w:rsidR="00C06658" w:rsidRPr="00CF32AB" w:rsidRDefault="00C06658" w:rsidP="003F42C1">
      <w:r w:rsidRPr="003F42C1">
        <w:rPr>
          <w:i/>
        </w:rPr>
        <w:t xml:space="preserve">Vi önskar alla er </w:t>
      </w:r>
      <w:r w:rsidR="00AB276A" w:rsidRPr="003F42C1">
        <w:rPr>
          <w:i/>
        </w:rPr>
        <w:t xml:space="preserve">en </w:t>
      </w:r>
      <w:r w:rsidRPr="003F42C1">
        <w:rPr>
          <w:i/>
        </w:rPr>
        <w:t>trevlig helg! Med vänliga hälsningar Lada</w:t>
      </w:r>
      <w:r w:rsidR="00510D69">
        <w:rPr>
          <w:i/>
        </w:rPr>
        <w:t>,</w:t>
      </w:r>
      <w:r w:rsidR="00CF34EB" w:rsidRPr="003F42C1">
        <w:rPr>
          <w:i/>
        </w:rPr>
        <w:t xml:space="preserve"> </w:t>
      </w:r>
      <w:r w:rsidR="00FF2590">
        <w:rPr>
          <w:i/>
        </w:rPr>
        <w:t>Amn</w:t>
      </w:r>
      <w:r w:rsidR="00CF32AB" w:rsidRPr="003F42C1">
        <w:rPr>
          <w:i/>
        </w:rPr>
        <w:t xml:space="preserve">a </w:t>
      </w:r>
      <w:r w:rsidR="00CF34EB" w:rsidRPr="003F42C1">
        <w:rPr>
          <w:i/>
        </w:rPr>
        <w:t>och</w:t>
      </w:r>
      <w:r w:rsidR="00CF32AB" w:rsidRPr="003F42C1">
        <w:rPr>
          <w:i/>
        </w:rPr>
        <w:t xml:space="preserve"> Rebecca</w:t>
      </w:r>
      <w:r w:rsidRPr="003F42C1">
        <w:rPr>
          <w:i/>
        </w:rPr>
        <w:t>!</w:t>
      </w:r>
    </w:p>
    <w:p w14:paraId="4FBBE5E9" w14:textId="77777777" w:rsidR="000B4051" w:rsidRPr="000B4051" w:rsidRDefault="000B4051">
      <w:pPr>
        <w:rPr>
          <w:b/>
          <w:color w:val="FF0000"/>
        </w:rPr>
      </w:pPr>
    </w:p>
    <w:p w14:paraId="767002BE" w14:textId="77777777" w:rsidR="009521B1" w:rsidRDefault="009521B1"/>
    <w:p w14:paraId="422630D4" w14:textId="77777777" w:rsidR="009521B1" w:rsidRDefault="009521B1"/>
    <w:p w14:paraId="4E2C0DF4" w14:textId="77777777" w:rsidR="00DC1AF5" w:rsidRDefault="00DC1AF5">
      <w:r>
        <w:t xml:space="preserve"> </w:t>
      </w:r>
    </w:p>
    <w:sectPr w:rsidR="00DC1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E5EC2"/>
    <w:multiLevelType w:val="hybridMultilevel"/>
    <w:tmpl w:val="D44AA6F0"/>
    <w:lvl w:ilvl="0" w:tplc="87EABD7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B06BEC"/>
    <w:multiLevelType w:val="hybridMultilevel"/>
    <w:tmpl w:val="E0E8D1B8"/>
    <w:lvl w:ilvl="0" w:tplc="4A82EF60">
      <w:numFmt w:val="bullet"/>
      <w:lvlText w:val=""/>
      <w:lvlJc w:val="left"/>
      <w:pPr>
        <w:ind w:left="910" w:hanging="360"/>
      </w:pPr>
      <w:rPr>
        <w:rFonts w:ascii="Symbol" w:eastAsiaTheme="minorHAnsi" w:hAnsi="Symbol" w:cstheme="minorBidi" w:hint="default"/>
      </w:rPr>
    </w:lvl>
    <w:lvl w:ilvl="1" w:tplc="041D0003" w:tentative="1">
      <w:start w:val="1"/>
      <w:numFmt w:val="bullet"/>
      <w:lvlText w:val="o"/>
      <w:lvlJc w:val="left"/>
      <w:pPr>
        <w:ind w:left="1630" w:hanging="360"/>
      </w:pPr>
      <w:rPr>
        <w:rFonts w:ascii="Courier New" w:hAnsi="Courier New" w:cs="Courier New" w:hint="default"/>
      </w:rPr>
    </w:lvl>
    <w:lvl w:ilvl="2" w:tplc="041D0005" w:tentative="1">
      <w:start w:val="1"/>
      <w:numFmt w:val="bullet"/>
      <w:lvlText w:val=""/>
      <w:lvlJc w:val="left"/>
      <w:pPr>
        <w:ind w:left="2350" w:hanging="360"/>
      </w:pPr>
      <w:rPr>
        <w:rFonts w:ascii="Wingdings" w:hAnsi="Wingdings" w:hint="default"/>
      </w:rPr>
    </w:lvl>
    <w:lvl w:ilvl="3" w:tplc="041D0001" w:tentative="1">
      <w:start w:val="1"/>
      <w:numFmt w:val="bullet"/>
      <w:lvlText w:val=""/>
      <w:lvlJc w:val="left"/>
      <w:pPr>
        <w:ind w:left="3070" w:hanging="360"/>
      </w:pPr>
      <w:rPr>
        <w:rFonts w:ascii="Symbol" w:hAnsi="Symbol" w:hint="default"/>
      </w:rPr>
    </w:lvl>
    <w:lvl w:ilvl="4" w:tplc="041D0003" w:tentative="1">
      <w:start w:val="1"/>
      <w:numFmt w:val="bullet"/>
      <w:lvlText w:val="o"/>
      <w:lvlJc w:val="left"/>
      <w:pPr>
        <w:ind w:left="3790" w:hanging="360"/>
      </w:pPr>
      <w:rPr>
        <w:rFonts w:ascii="Courier New" w:hAnsi="Courier New" w:cs="Courier New" w:hint="default"/>
      </w:rPr>
    </w:lvl>
    <w:lvl w:ilvl="5" w:tplc="041D0005" w:tentative="1">
      <w:start w:val="1"/>
      <w:numFmt w:val="bullet"/>
      <w:lvlText w:val=""/>
      <w:lvlJc w:val="left"/>
      <w:pPr>
        <w:ind w:left="4510" w:hanging="360"/>
      </w:pPr>
      <w:rPr>
        <w:rFonts w:ascii="Wingdings" w:hAnsi="Wingdings" w:hint="default"/>
      </w:rPr>
    </w:lvl>
    <w:lvl w:ilvl="6" w:tplc="041D0001" w:tentative="1">
      <w:start w:val="1"/>
      <w:numFmt w:val="bullet"/>
      <w:lvlText w:val=""/>
      <w:lvlJc w:val="left"/>
      <w:pPr>
        <w:ind w:left="5230" w:hanging="360"/>
      </w:pPr>
      <w:rPr>
        <w:rFonts w:ascii="Symbol" w:hAnsi="Symbol" w:hint="default"/>
      </w:rPr>
    </w:lvl>
    <w:lvl w:ilvl="7" w:tplc="041D0003" w:tentative="1">
      <w:start w:val="1"/>
      <w:numFmt w:val="bullet"/>
      <w:lvlText w:val="o"/>
      <w:lvlJc w:val="left"/>
      <w:pPr>
        <w:ind w:left="5950" w:hanging="360"/>
      </w:pPr>
      <w:rPr>
        <w:rFonts w:ascii="Courier New" w:hAnsi="Courier New" w:cs="Courier New" w:hint="default"/>
      </w:rPr>
    </w:lvl>
    <w:lvl w:ilvl="8" w:tplc="041D0005" w:tentative="1">
      <w:start w:val="1"/>
      <w:numFmt w:val="bullet"/>
      <w:lvlText w:val=""/>
      <w:lvlJc w:val="left"/>
      <w:pPr>
        <w:ind w:left="6670" w:hanging="360"/>
      </w:pPr>
      <w:rPr>
        <w:rFonts w:ascii="Wingdings" w:hAnsi="Wingdings" w:hint="default"/>
      </w:rPr>
    </w:lvl>
  </w:abstractNum>
  <w:num w:numId="1" w16cid:durableId="639652200">
    <w:abstractNumId w:val="0"/>
  </w:num>
  <w:num w:numId="2" w16cid:durableId="1427115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2C"/>
    <w:rsid w:val="000B4051"/>
    <w:rsid w:val="000D3686"/>
    <w:rsid w:val="00166B2C"/>
    <w:rsid w:val="00206E7B"/>
    <w:rsid w:val="003A216E"/>
    <w:rsid w:val="003F42C1"/>
    <w:rsid w:val="00406C42"/>
    <w:rsid w:val="00414A60"/>
    <w:rsid w:val="0045736E"/>
    <w:rsid w:val="005018E4"/>
    <w:rsid w:val="00510D69"/>
    <w:rsid w:val="005278D5"/>
    <w:rsid w:val="0067058C"/>
    <w:rsid w:val="006D141A"/>
    <w:rsid w:val="00891048"/>
    <w:rsid w:val="00915A6F"/>
    <w:rsid w:val="009521B1"/>
    <w:rsid w:val="009B2203"/>
    <w:rsid w:val="00A44F37"/>
    <w:rsid w:val="00A7350A"/>
    <w:rsid w:val="00A766D4"/>
    <w:rsid w:val="00AB276A"/>
    <w:rsid w:val="00B546EB"/>
    <w:rsid w:val="00B7211C"/>
    <w:rsid w:val="00B85D0E"/>
    <w:rsid w:val="00C06658"/>
    <w:rsid w:val="00CF32AB"/>
    <w:rsid w:val="00CF34EB"/>
    <w:rsid w:val="00D701EB"/>
    <w:rsid w:val="00D81945"/>
    <w:rsid w:val="00DC1AF5"/>
    <w:rsid w:val="00E32E84"/>
    <w:rsid w:val="00E65DE7"/>
    <w:rsid w:val="00ED01EA"/>
    <w:rsid w:val="00F13A08"/>
    <w:rsid w:val="00F955D6"/>
    <w:rsid w:val="00FF25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31A4"/>
  <w15:chartTrackingRefBased/>
  <w15:docId w15:val="{651EDCC0-B8CD-4E53-9124-E9C59B89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B2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B4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sv/f%C3%B6rsta-advent-christmas-advent-ljus-16089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321</Words>
  <Characters>1706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 Kulagina</dc:creator>
  <cp:keywords/>
  <dc:description/>
  <cp:lastModifiedBy>Lada Kulagina</cp:lastModifiedBy>
  <cp:revision>18</cp:revision>
  <cp:lastPrinted>2021-11-30T11:22:00Z</cp:lastPrinted>
  <dcterms:created xsi:type="dcterms:W3CDTF">2018-11-19T12:14:00Z</dcterms:created>
  <dcterms:modified xsi:type="dcterms:W3CDTF">2022-12-02T12:15:00Z</dcterms:modified>
</cp:coreProperties>
</file>