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B4E" w14:textId="1BA611B8" w:rsidR="005B5F15" w:rsidRDefault="00183EE3" w:rsidP="00615AA3">
      <w:pPr>
        <w:ind w:left="0" w:firstLine="0"/>
        <w:rPr>
          <w:rFonts w:ascii="Georgia" w:hAnsi="Georgia"/>
          <w:b/>
          <w:bCs/>
          <w:color w:val="FF66CC"/>
          <w:sz w:val="20"/>
          <w:szCs w:val="20"/>
        </w:rPr>
      </w:pPr>
      <w:r>
        <w:rPr>
          <w:noProof/>
        </w:rPr>
        <w:drawing>
          <wp:inline distT="0" distB="0" distL="0" distR="0" wp14:anchorId="6B093671" wp14:editId="457C6C78">
            <wp:extent cx="1286505" cy="781683"/>
            <wp:effectExtent l="0" t="0" r="8895" b="0"/>
            <wp:docPr id="1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6505" cy="7816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31B22B46">
        <w:rPr>
          <w:rFonts w:ascii="Georgia" w:hAnsi="Georgia"/>
          <w:b/>
          <w:bCs/>
          <w:color w:val="FF66CC"/>
          <w:sz w:val="20"/>
          <w:szCs w:val="20"/>
        </w:rPr>
        <w:t>Veckobrev Ro</w:t>
      </w:r>
      <w:r w:rsidR="009D4E11" w:rsidRPr="31B22B46">
        <w:rPr>
          <w:rFonts w:ascii="Georgia" w:hAnsi="Georgia"/>
          <w:b/>
          <w:bCs/>
          <w:color w:val="FF66CC"/>
          <w:sz w:val="20"/>
          <w:szCs w:val="20"/>
        </w:rPr>
        <w:t>sa</w:t>
      </w:r>
      <w:r w:rsidR="00A357CF" w:rsidRPr="31B22B46">
        <w:rPr>
          <w:rFonts w:ascii="Georgia" w:hAnsi="Georgia"/>
          <w:b/>
          <w:bCs/>
          <w:color w:val="FF66CC"/>
          <w:sz w:val="20"/>
          <w:szCs w:val="20"/>
        </w:rPr>
        <w:t xml:space="preserve"> </w:t>
      </w:r>
      <w:r w:rsidR="005D1FA1" w:rsidRPr="31B22B46">
        <w:rPr>
          <w:rFonts w:ascii="Georgia" w:hAnsi="Georgia"/>
          <w:b/>
          <w:bCs/>
          <w:color w:val="FF66CC"/>
          <w:sz w:val="20"/>
          <w:szCs w:val="20"/>
        </w:rPr>
        <w:t>vecka 3</w:t>
      </w:r>
      <w:r w:rsidR="003B0CBC">
        <w:rPr>
          <w:rFonts w:ascii="Georgia" w:hAnsi="Georgia"/>
          <w:b/>
          <w:bCs/>
          <w:color w:val="FF66CC"/>
          <w:sz w:val="20"/>
          <w:szCs w:val="20"/>
        </w:rPr>
        <w:t>5</w:t>
      </w:r>
    </w:p>
    <w:p w14:paraId="4D029231" w14:textId="7D58B9E9" w:rsidR="00D12419" w:rsidRPr="00A357CF" w:rsidRDefault="001D68B1" w:rsidP="00615AA3">
      <w:pPr>
        <w:ind w:left="0" w:firstLine="0"/>
        <w:rPr>
          <w:rFonts w:ascii="Georgia" w:hAnsi="Georgia"/>
          <w:color w:val="FF66CC"/>
          <w:sz w:val="20"/>
          <w:szCs w:val="20"/>
        </w:rPr>
      </w:pPr>
      <w:r>
        <w:rPr>
          <w:noProof/>
        </w:rPr>
        <w:drawing>
          <wp:inline distT="0" distB="0" distL="0" distR="0" wp14:anchorId="4FE1283D" wp14:editId="2B7A0BDB">
            <wp:extent cx="6478905" cy="1647825"/>
            <wp:effectExtent l="0" t="0" r="0" b="9525"/>
            <wp:docPr id="2" name="Bild 2" descr="Sommarbilder ✔️ Pussel ✔️ (GRAT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marbilder ✔️ Pussel ✔️ (GRATI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7" cy="16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93A1" w14:textId="6742B864" w:rsidR="00F141E3" w:rsidRDefault="00DC5741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Hej Rosa!</w:t>
      </w:r>
    </w:p>
    <w:p w14:paraId="0460EC18" w14:textId="1388EAEF" w:rsidR="003A46DC" w:rsidRDefault="003B0CBC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>Veckan har gått bra och väldigt snabbt</w:t>
      </w:r>
      <w:r w:rsidR="00B9446D">
        <w:rPr>
          <w:rFonts w:ascii="Georgia" w:hAnsi="Georgia"/>
        </w:rPr>
        <w:t xml:space="preserve">. Alla blev klara med veckans mål denna </w:t>
      </w:r>
      <w:proofErr w:type="gramStart"/>
      <w:r w:rsidR="00B9446D">
        <w:rPr>
          <w:rFonts w:ascii="Georgia" w:hAnsi="Georgia"/>
        </w:rPr>
        <w:t>vecka(</w:t>
      </w:r>
      <w:proofErr w:type="gramEnd"/>
      <w:r w:rsidR="00B9446D">
        <w:rPr>
          <w:rFonts w:ascii="Georgia" w:hAnsi="Georgia"/>
        </w:rPr>
        <w:t xml:space="preserve">förutom de som var sjuka). Om ert barn </w:t>
      </w:r>
      <w:r w:rsidR="00C80CD6">
        <w:rPr>
          <w:rFonts w:ascii="Georgia" w:hAnsi="Georgia"/>
        </w:rPr>
        <w:t>är</w:t>
      </w:r>
      <w:r w:rsidR="00B9446D">
        <w:rPr>
          <w:rFonts w:ascii="Georgia" w:hAnsi="Georgia"/>
        </w:rPr>
        <w:t xml:space="preserve"> sjuk så kommer jag lägga </w:t>
      </w:r>
      <w:r w:rsidR="004938CC">
        <w:rPr>
          <w:rFonts w:ascii="Georgia" w:hAnsi="Georgia"/>
        </w:rPr>
        <w:t>materia</w:t>
      </w:r>
      <w:r w:rsidR="00C80CD6">
        <w:rPr>
          <w:rFonts w:ascii="Georgia" w:hAnsi="Georgia"/>
        </w:rPr>
        <w:t>l</w:t>
      </w:r>
      <w:r w:rsidR="004938CC">
        <w:rPr>
          <w:rFonts w:ascii="Georgia" w:hAnsi="Georgia"/>
        </w:rPr>
        <w:t xml:space="preserve"> i en </w:t>
      </w:r>
      <w:proofErr w:type="spellStart"/>
      <w:r w:rsidR="004938CC">
        <w:rPr>
          <w:rFonts w:ascii="Georgia" w:hAnsi="Georgia"/>
        </w:rPr>
        <w:t>läxlåda</w:t>
      </w:r>
      <w:proofErr w:type="spellEnd"/>
      <w:r w:rsidR="00E81FFD">
        <w:rPr>
          <w:rFonts w:ascii="Georgia" w:hAnsi="Georgia"/>
        </w:rPr>
        <w:t xml:space="preserve"> m</w:t>
      </w:r>
      <w:r w:rsidR="0036572B">
        <w:rPr>
          <w:rFonts w:ascii="Georgia" w:hAnsi="Georgia"/>
        </w:rPr>
        <w:t>ärkt ROSA</w:t>
      </w:r>
      <w:r w:rsidR="004938CC">
        <w:rPr>
          <w:rFonts w:ascii="Georgia" w:hAnsi="Georgia"/>
        </w:rPr>
        <w:t xml:space="preserve"> </w:t>
      </w:r>
      <w:r w:rsidR="001E4B84">
        <w:rPr>
          <w:rFonts w:ascii="Georgia" w:hAnsi="Georgia"/>
        </w:rPr>
        <w:t xml:space="preserve">som står </w:t>
      </w:r>
      <w:r w:rsidR="004938CC">
        <w:rPr>
          <w:rFonts w:ascii="Georgia" w:hAnsi="Georgia"/>
        </w:rPr>
        <w:t xml:space="preserve">utanför personalrummet efter dagens slut. </w:t>
      </w:r>
      <w:r w:rsidR="00BC6317">
        <w:rPr>
          <w:rFonts w:ascii="Georgia" w:hAnsi="Georgia"/>
        </w:rPr>
        <w:t xml:space="preserve">Ni behöver komma </w:t>
      </w:r>
      <w:r w:rsidR="001E4B84">
        <w:rPr>
          <w:rFonts w:ascii="Georgia" w:hAnsi="Georgia"/>
        </w:rPr>
        <w:t>mellan 14-</w:t>
      </w:r>
      <w:r w:rsidR="00BC6317">
        <w:rPr>
          <w:rFonts w:ascii="Georgia" w:hAnsi="Georgia"/>
        </w:rPr>
        <w:t xml:space="preserve"> 14.30 eller bok</w:t>
      </w:r>
      <w:r w:rsidR="00E81FFD">
        <w:rPr>
          <w:rFonts w:ascii="Georgia" w:hAnsi="Georgia"/>
        </w:rPr>
        <w:t>a</w:t>
      </w:r>
      <w:r w:rsidR="00BC6317">
        <w:rPr>
          <w:rFonts w:ascii="Georgia" w:hAnsi="Georgia"/>
        </w:rPr>
        <w:t xml:space="preserve"> tid så kommer vi att öppna så ni kan komma åt </w:t>
      </w:r>
      <w:proofErr w:type="spellStart"/>
      <w:r w:rsidR="00BC6317">
        <w:rPr>
          <w:rFonts w:ascii="Georgia" w:hAnsi="Georgia"/>
        </w:rPr>
        <w:t>läxlådan</w:t>
      </w:r>
      <w:proofErr w:type="spellEnd"/>
      <w:r w:rsidR="00BC6317">
        <w:rPr>
          <w:rFonts w:ascii="Georgia" w:hAnsi="Georgia"/>
        </w:rPr>
        <w:t xml:space="preserve">. </w:t>
      </w:r>
    </w:p>
    <w:p w14:paraId="456DB96C" w14:textId="5F8EAB02" w:rsidR="00615AA3" w:rsidRPr="003158C1" w:rsidRDefault="002B398E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F-mötet gick bra för de som hamnade i rätt möte. Några hamnade i det möte som jag försökte ta </w:t>
      </w:r>
      <w:r w:rsidR="000C35D9">
        <w:rPr>
          <w:rFonts w:ascii="Georgia" w:hAnsi="Georgia"/>
        </w:rPr>
        <w:t xml:space="preserve">bort. Nu vet jag dock hur det går till så </w:t>
      </w:r>
      <w:r w:rsidR="00615AA3">
        <w:rPr>
          <w:rFonts w:ascii="Georgia" w:hAnsi="Georgia"/>
        </w:rPr>
        <w:t>nästa möte kommer gå som en dans</w:t>
      </w:r>
      <w:r w:rsidR="003158C1">
        <w:rPr>
          <w:rFonts w:ascii="Georgia" w:hAnsi="Georgia"/>
        </w:rPr>
        <w:t xml:space="preserve">. </w:t>
      </w:r>
      <w:r w:rsidR="00615AA3">
        <w:rPr>
          <w:rFonts w:ascii="Georgia" w:hAnsi="Georgia"/>
        </w:rPr>
        <w:t xml:space="preserve">Jag skickar med </w:t>
      </w:r>
      <w:proofErr w:type="spellStart"/>
      <w:r w:rsidR="004635BF">
        <w:rPr>
          <w:rFonts w:ascii="Georgia" w:hAnsi="Georgia"/>
        </w:rPr>
        <w:t>PowerPoint</w:t>
      </w:r>
      <w:r w:rsidR="0036572B">
        <w:rPr>
          <w:rFonts w:ascii="Georgia" w:hAnsi="Georgia"/>
        </w:rPr>
        <w:t>en</w:t>
      </w:r>
      <w:proofErr w:type="spellEnd"/>
      <w:r w:rsidR="0036572B">
        <w:rPr>
          <w:rFonts w:ascii="Georgia" w:hAnsi="Georgia"/>
        </w:rPr>
        <w:t xml:space="preserve"> vi hade</w:t>
      </w:r>
      <w:r w:rsidR="003158C1">
        <w:rPr>
          <w:rFonts w:ascii="Georgia" w:hAnsi="Georgia"/>
        </w:rPr>
        <w:t xml:space="preserve"> på</w:t>
      </w:r>
      <w:r w:rsidR="00615AA3">
        <w:rPr>
          <w:rFonts w:ascii="Georgia" w:hAnsi="Georgia"/>
        </w:rPr>
        <w:t xml:space="preserve"> mötet så alla kan ta del av information</w:t>
      </w:r>
      <w:r w:rsidR="003158C1">
        <w:rPr>
          <w:rFonts w:ascii="Georgia" w:hAnsi="Georgia"/>
        </w:rPr>
        <w:t>en och har ni några frågor så kan ni alltid ringa till mig eller mejla</w:t>
      </w:r>
      <w:r w:rsidR="0069747F">
        <w:rPr>
          <w:rFonts w:ascii="Georgia" w:hAnsi="Georgia"/>
        </w:rPr>
        <w:t xml:space="preserve"> alternativt boka ett kort möte så kan jag svara på era frågor.</w:t>
      </w:r>
    </w:p>
    <w:p w14:paraId="2FC312F5" w14:textId="77777777" w:rsidR="0036572B" w:rsidRDefault="0036572B">
      <w:pPr>
        <w:spacing w:after="0" w:line="256" w:lineRule="auto"/>
        <w:ind w:left="0" w:firstLine="0"/>
        <w:rPr>
          <w:rFonts w:ascii="Georgia" w:hAnsi="Georgia"/>
          <w:b/>
          <w:bCs/>
          <w:color w:val="FE0E6F"/>
        </w:rPr>
      </w:pPr>
    </w:p>
    <w:p w14:paraId="10BD296C" w14:textId="06A980E9" w:rsidR="00366D4C" w:rsidRDefault="00FD2DFC">
      <w:pPr>
        <w:spacing w:after="0" w:line="256" w:lineRule="auto"/>
        <w:ind w:left="0" w:firstLine="0"/>
        <w:rPr>
          <w:rFonts w:ascii="Georgia" w:hAnsi="Georgia"/>
          <w:b/>
          <w:bCs/>
          <w:color w:val="FE0E6F"/>
        </w:rPr>
      </w:pPr>
      <w:r>
        <w:rPr>
          <w:rFonts w:ascii="Georgia" w:hAnsi="Georgia"/>
          <w:b/>
          <w:bCs/>
          <w:color w:val="FE0E6F"/>
        </w:rPr>
        <w:t>Läxa:</w:t>
      </w:r>
    </w:p>
    <w:p w14:paraId="1172F885" w14:textId="77777777" w:rsidR="00B75F9B" w:rsidRPr="00AC0BEE" w:rsidRDefault="00FD2DFC">
      <w:pPr>
        <w:spacing w:after="0" w:line="256" w:lineRule="auto"/>
        <w:ind w:left="0" w:firstLine="0"/>
        <w:rPr>
          <w:rFonts w:ascii="Georgia" w:hAnsi="Georgia"/>
          <w:i/>
          <w:iCs/>
          <w:color w:val="FE0E6F"/>
          <w:sz w:val="24"/>
          <w:szCs w:val="24"/>
        </w:rPr>
      </w:pPr>
      <w:proofErr w:type="spellStart"/>
      <w:r w:rsidRPr="00AC0BEE">
        <w:rPr>
          <w:rFonts w:ascii="Georgia" w:hAnsi="Georgia"/>
          <w:b/>
          <w:bCs/>
          <w:i/>
          <w:iCs/>
          <w:color w:val="FE0E6F"/>
        </w:rPr>
        <w:t>Sv</w:t>
      </w:r>
      <w:proofErr w:type="spellEnd"/>
      <w:r w:rsidRPr="00AC0BEE">
        <w:rPr>
          <w:rFonts w:ascii="Georgia" w:hAnsi="Georgia"/>
          <w:b/>
          <w:bCs/>
          <w:i/>
          <w:iCs/>
          <w:color w:val="FE0E6F"/>
        </w:rPr>
        <w:t>:</w:t>
      </w:r>
      <w:r w:rsidRPr="00AC0BEE">
        <w:rPr>
          <w:rFonts w:ascii="Georgia" w:hAnsi="Georgia"/>
          <w:b/>
          <w:bCs/>
          <w:i/>
          <w:iCs/>
          <w:color w:val="FE0E6F"/>
          <w:sz w:val="24"/>
          <w:szCs w:val="24"/>
        </w:rPr>
        <w:t xml:space="preserve"> </w:t>
      </w:r>
      <w:r w:rsidR="00A26A2A" w:rsidRPr="00AC0BEE">
        <w:rPr>
          <w:rFonts w:ascii="Georgia" w:hAnsi="Georgia"/>
          <w:i/>
          <w:iCs/>
          <w:color w:val="FE0E6F"/>
          <w:sz w:val="24"/>
          <w:szCs w:val="24"/>
        </w:rPr>
        <w:t>L</w:t>
      </w:r>
      <w:r w:rsidRPr="00AC0BEE">
        <w:rPr>
          <w:rFonts w:ascii="Georgia" w:hAnsi="Georgia"/>
          <w:i/>
          <w:iCs/>
          <w:color w:val="FE0E6F"/>
          <w:sz w:val="24"/>
          <w:szCs w:val="24"/>
        </w:rPr>
        <w:t>äsläxa</w:t>
      </w:r>
      <w:r w:rsidR="00B75F9B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: </w:t>
      </w:r>
    </w:p>
    <w:p w14:paraId="35DF1C63" w14:textId="2C712EB7" w:rsidR="00FD2DFC" w:rsidRPr="00AC0BEE" w:rsidRDefault="008667BE">
      <w:pPr>
        <w:spacing w:after="0" w:line="256" w:lineRule="auto"/>
        <w:ind w:left="0" w:firstLine="0"/>
        <w:rPr>
          <w:rFonts w:ascii="Georgia" w:hAnsi="Georgia"/>
          <w:i/>
          <w:iCs/>
          <w:color w:val="FE0E6F"/>
          <w:sz w:val="24"/>
          <w:szCs w:val="24"/>
        </w:rPr>
      </w:pPr>
      <w:r>
        <w:rPr>
          <w:rFonts w:ascii="Georgia" w:hAnsi="Georgia"/>
          <w:i/>
          <w:iCs/>
          <w:color w:val="FE0E6F"/>
          <w:sz w:val="24"/>
          <w:szCs w:val="24"/>
        </w:rPr>
        <w:t xml:space="preserve"> </w:t>
      </w:r>
      <w:proofErr w:type="gramStart"/>
      <w:r>
        <w:rPr>
          <w:rFonts w:ascii="Georgia" w:hAnsi="Georgia"/>
          <w:i/>
          <w:iCs/>
          <w:color w:val="FE0E6F"/>
          <w:sz w:val="24"/>
          <w:szCs w:val="24"/>
        </w:rPr>
        <w:t>Text</w:t>
      </w:r>
      <w:r w:rsidR="00FB73FC">
        <w:rPr>
          <w:rFonts w:ascii="Georgia" w:hAnsi="Georgia"/>
          <w:i/>
          <w:iCs/>
          <w:color w:val="FE0E6F"/>
          <w:sz w:val="24"/>
          <w:szCs w:val="24"/>
        </w:rPr>
        <w:t>en :</w:t>
      </w:r>
      <w:proofErr w:type="gramEnd"/>
      <w:r w:rsidR="00FB73FC">
        <w:rPr>
          <w:rFonts w:ascii="Georgia" w:hAnsi="Georgia"/>
          <w:i/>
          <w:iCs/>
          <w:color w:val="FE0E6F"/>
          <w:sz w:val="24"/>
          <w:szCs w:val="24"/>
        </w:rPr>
        <w:t xml:space="preserve"> LÄSA </w:t>
      </w:r>
      <w:r w:rsidR="00C5341F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De skall </w:t>
      </w:r>
      <w:r w:rsidR="00FD2DFC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läsa </w:t>
      </w:r>
      <w:r w:rsidR="00C5341F" w:rsidRPr="00AC0BEE">
        <w:rPr>
          <w:rFonts w:ascii="Georgia" w:hAnsi="Georgia"/>
          <w:i/>
          <w:iCs/>
          <w:color w:val="FE0E6F"/>
          <w:sz w:val="24"/>
          <w:szCs w:val="24"/>
        </w:rPr>
        <w:t>högt tills de kan läsa texten med fly</w:t>
      </w:r>
      <w:r w:rsidR="00FB73FC">
        <w:rPr>
          <w:rFonts w:ascii="Georgia" w:hAnsi="Georgia"/>
          <w:i/>
          <w:iCs/>
          <w:color w:val="FE0E6F"/>
          <w:sz w:val="24"/>
          <w:szCs w:val="24"/>
        </w:rPr>
        <w:t xml:space="preserve"> samt svara på frågorna med ordentliga meningar och bokstäver</w:t>
      </w:r>
      <w:r w:rsidR="00C5341F" w:rsidRPr="00AC0BEE">
        <w:rPr>
          <w:rFonts w:ascii="Georgia" w:hAnsi="Georgia"/>
          <w:i/>
          <w:iCs/>
          <w:color w:val="FE0E6F"/>
          <w:sz w:val="24"/>
          <w:szCs w:val="24"/>
        </w:rPr>
        <w:t xml:space="preserve">. </w:t>
      </w:r>
      <w:r w:rsidR="00FB73FC">
        <w:rPr>
          <w:rFonts w:ascii="Georgia" w:hAnsi="Georgia"/>
          <w:i/>
          <w:iCs/>
          <w:color w:val="FE0E6F"/>
          <w:sz w:val="24"/>
          <w:szCs w:val="24"/>
        </w:rPr>
        <w:t xml:space="preserve">När läxan är gjord så vill jag att ni </w:t>
      </w:r>
      <w:proofErr w:type="spellStart"/>
      <w:r w:rsidR="00FB73FC">
        <w:rPr>
          <w:rFonts w:ascii="Georgia" w:hAnsi="Georgia"/>
          <w:i/>
          <w:iCs/>
          <w:color w:val="FE0E6F"/>
          <w:sz w:val="24"/>
          <w:szCs w:val="24"/>
        </w:rPr>
        <w:t>skricer</w:t>
      </w:r>
      <w:proofErr w:type="spellEnd"/>
      <w:r w:rsidR="00FB73FC">
        <w:rPr>
          <w:rFonts w:ascii="Georgia" w:hAnsi="Georgia"/>
          <w:i/>
          <w:iCs/>
          <w:color w:val="FE0E6F"/>
          <w:sz w:val="24"/>
          <w:szCs w:val="24"/>
        </w:rPr>
        <w:t xml:space="preserve"> under</w:t>
      </w:r>
      <w:r w:rsidR="00200731">
        <w:rPr>
          <w:rFonts w:ascii="Georgia" w:hAnsi="Georgia"/>
          <w:i/>
          <w:iCs/>
          <w:color w:val="FE0E6F"/>
          <w:sz w:val="24"/>
          <w:szCs w:val="24"/>
        </w:rPr>
        <w:t xml:space="preserve"> så jag vet att ni har godkänt den.</w:t>
      </w:r>
    </w:p>
    <w:p w14:paraId="4B50C028" w14:textId="15FAC6BB" w:rsidR="00FD2DFC" w:rsidRPr="00AC0BEE" w:rsidRDefault="00FD2DFC">
      <w:pPr>
        <w:spacing w:after="0" w:line="256" w:lineRule="auto"/>
        <w:ind w:left="0" w:firstLine="0"/>
        <w:rPr>
          <w:rFonts w:ascii="Georgia" w:hAnsi="Georgia"/>
          <w:i/>
          <w:iCs/>
          <w:color w:val="FE0E6F"/>
        </w:rPr>
      </w:pPr>
      <w:r w:rsidRPr="00AC0BEE">
        <w:rPr>
          <w:rFonts w:ascii="Georgia" w:hAnsi="Georgia"/>
          <w:b/>
          <w:bCs/>
          <w:i/>
          <w:iCs/>
          <w:color w:val="FE0E6F"/>
        </w:rPr>
        <w:t>Ma:</w:t>
      </w:r>
      <w:r w:rsidR="00677B8B" w:rsidRPr="00AC0BEE">
        <w:rPr>
          <w:rFonts w:ascii="Georgia" w:hAnsi="Georgia"/>
          <w:b/>
          <w:bCs/>
          <w:i/>
          <w:iCs/>
          <w:color w:val="FE0E6F"/>
        </w:rPr>
        <w:t xml:space="preserve"> </w:t>
      </w:r>
      <w:r w:rsidR="00200731">
        <w:rPr>
          <w:rFonts w:ascii="Georgia" w:hAnsi="Georgia"/>
          <w:i/>
          <w:iCs/>
          <w:color w:val="FE0E6F"/>
          <w:sz w:val="24"/>
          <w:szCs w:val="24"/>
        </w:rPr>
        <w:t xml:space="preserve">Gör klart </w:t>
      </w:r>
      <w:r w:rsidR="00CC5347" w:rsidRPr="00AC0BEE">
        <w:rPr>
          <w:rFonts w:ascii="Georgia" w:hAnsi="Georgia"/>
          <w:i/>
          <w:iCs/>
          <w:color w:val="FE0E6F"/>
          <w:sz w:val="24"/>
          <w:szCs w:val="24"/>
        </w:rPr>
        <w:t>multiplikationsspel</w:t>
      </w:r>
      <w:r w:rsidR="00200731">
        <w:rPr>
          <w:rFonts w:ascii="Georgia" w:hAnsi="Georgia"/>
          <w:i/>
          <w:iCs/>
          <w:color w:val="FE0E6F"/>
        </w:rPr>
        <w:t>et som de fick förra veckan.</w:t>
      </w:r>
      <w:r w:rsidR="00CC5347" w:rsidRPr="00AC0BEE">
        <w:rPr>
          <w:rFonts w:ascii="Georgia" w:hAnsi="Georgia"/>
          <w:i/>
          <w:iCs/>
          <w:color w:val="FE0E6F"/>
        </w:rPr>
        <w:t xml:space="preserve"> </w:t>
      </w:r>
    </w:p>
    <w:p w14:paraId="029E8D08" w14:textId="77777777" w:rsidR="00AA56AF" w:rsidRPr="00380E8E" w:rsidRDefault="00AA56AF">
      <w:pPr>
        <w:spacing w:after="0" w:line="256" w:lineRule="auto"/>
        <w:ind w:left="0" w:firstLine="0"/>
        <w:rPr>
          <w:rFonts w:ascii="Georgia" w:hAnsi="Georgia"/>
          <w:color w:val="FE0E6F"/>
        </w:rPr>
      </w:pPr>
    </w:p>
    <w:p w14:paraId="516F6091" w14:textId="73E88F3A" w:rsidR="00F141E3" w:rsidRDefault="00183EE3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Veckans mål :</w:t>
      </w:r>
    </w:p>
    <w:p w14:paraId="652584AA" w14:textId="555A32CD" w:rsidR="00F141E3" w:rsidRDefault="00917869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Följa reglerna, och vara en god kamrat</w:t>
      </w:r>
    </w:p>
    <w:p w14:paraId="7F43E157" w14:textId="77777777" w:rsidR="00917869" w:rsidRDefault="00917869">
      <w:pPr>
        <w:spacing w:after="0" w:line="256" w:lineRule="auto"/>
        <w:ind w:left="0" w:firstLine="0"/>
        <w:rPr>
          <w:rFonts w:ascii="Georgia" w:hAnsi="Georgia"/>
          <w:b/>
          <w:bCs/>
          <w:sz w:val="20"/>
          <w:szCs w:val="20"/>
        </w:rPr>
      </w:pPr>
    </w:p>
    <w:p w14:paraId="42C31950" w14:textId="63C3BD22" w:rsidR="00F141E3" w:rsidRDefault="00183EE3">
      <w:pPr>
        <w:spacing w:after="0" w:line="256" w:lineRule="auto"/>
        <w:ind w:left="0" w:firstLine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Nästa vecka</w:t>
      </w:r>
    </w:p>
    <w:p w14:paraId="444B7C53" w14:textId="7860E862" w:rsidR="00750E9E" w:rsidRDefault="003718F8" w:rsidP="00917869">
      <w:pPr>
        <w:spacing w:after="0" w:line="256" w:lineRule="auto"/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Vi fortsätter det gruppstärkande arbetet </w:t>
      </w:r>
      <w:r w:rsidR="008C5490">
        <w:rPr>
          <w:rFonts w:ascii="Georgia" w:hAnsi="Georgia"/>
        </w:rPr>
        <w:t xml:space="preserve">med att gå igenom alla regler och sätta upp de vi arbetat med i våra lokaler samt </w:t>
      </w:r>
      <w:r w:rsidR="006C7D00">
        <w:rPr>
          <w:rFonts w:ascii="Georgia" w:hAnsi="Georgia"/>
        </w:rPr>
        <w:t xml:space="preserve">utforma och komma överens om hur vi vill att </w:t>
      </w:r>
      <w:r w:rsidR="00BE2BC7">
        <w:rPr>
          <w:rFonts w:ascii="Georgia" w:hAnsi="Georgia"/>
        </w:rPr>
        <w:t>en klasskamrat skall vara.</w:t>
      </w:r>
    </w:p>
    <w:p w14:paraId="68C5E972" w14:textId="77777777" w:rsidR="00AF5DA5" w:rsidRDefault="00AF5DA5">
      <w:pPr>
        <w:spacing w:after="0" w:line="256" w:lineRule="auto"/>
        <w:ind w:left="0" w:firstLine="0"/>
        <w:rPr>
          <w:rFonts w:ascii="Georgia" w:hAnsi="Georgia"/>
        </w:rPr>
      </w:pPr>
    </w:p>
    <w:p w14:paraId="3E241406" w14:textId="749F4CDE" w:rsidR="00C3340C" w:rsidRPr="00375AF9" w:rsidRDefault="00375AF9">
      <w:pPr>
        <w:spacing w:after="0" w:line="256" w:lineRule="auto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Ma: </w:t>
      </w:r>
      <w:r w:rsidR="00BE2BC7">
        <w:rPr>
          <w:rFonts w:ascii="Georgia" w:hAnsi="Georgia"/>
          <w:sz w:val="24"/>
          <w:szCs w:val="24"/>
        </w:rPr>
        <w:t>Göra häftet me</w:t>
      </w:r>
      <w:r w:rsidR="001C5C8E">
        <w:rPr>
          <w:rFonts w:ascii="Georgia" w:hAnsi="Georgia"/>
          <w:sz w:val="24"/>
          <w:szCs w:val="24"/>
        </w:rPr>
        <w:t>d</w:t>
      </w:r>
      <w:r w:rsidR="00BE2BC7">
        <w:rPr>
          <w:rFonts w:ascii="Georgia" w:hAnsi="Georgia"/>
          <w:sz w:val="24"/>
          <w:szCs w:val="24"/>
        </w:rPr>
        <w:t xml:space="preserve"> romerska siffror samt </w:t>
      </w:r>
      <w:r w:rsidR="006B0F49">
        <w:rPr>
          <w:rFonts w:ascii="Georgia" w:hAnsi="Georgia"/>
          <w:sz w:val="24"/>
          <w:szCs w:val="24"/>
        </w:rPr>
        <w:t>mäta vinklar och begrepp samt få den nya boken</w:t>
      </w:r>
      <w:r w:rsidR="005B13EC">
        <w:rPr>
          <w:rFonts w:ascii="Georgia" w:hAnsi="Georgia"/>
          <w:sz w:val="24"/>
          <w:szCs w:val="24"/>
        </w:rPr>
        <w:t xml:space="preserve"> om de klarat alla delar från åk 2. </w:t>
      </w:r>
    </w:p>
    <w:p w14:paraId="4FC42698" w14:textId="39C15741" w:rsidR="00F141E3" w:rsidRDefault="00183EE3" w:rsidP="25A5632D">
      <w:pPr>
        <w:spacing w:after="0" w:line="256" w:lineRule="auto"/>
        <w:ind w:left="0" w:firstLine="0"/>
        <w:rPr>
          <w:color w:val="000000" w:themeColor="text1"/>
          <w:szCs w:val="28"/>
        </w:rPr>
      </w:pPr>
      <w:proofErr w:type="spellStart"/>
      <w:r>
        <w:rPr>
          <w:rFonts w:ascii="Georgia" w:hAnsi="Georgia"/>
          <w:b/>
          <w:bCs/>
          <w:sz w:val="22"/>
        </w:rPr>
        <w:t>Sv</w:t>
      </w:r>
      <w:proofErr w:type="spellEnd"/>
      <w:r>
        <w:rPr>
          <w:rFonts w:ascii="Georgia" w:hAnsi="Georgia"/>
          <w:b/>
          <w:bCs/>
          <w:sz w:val="22"/>
        </w:rPr>
        <w:t xml:space="preserve">: </w:t>
      </w:r>
      <w:r w:rsidR="00F04A1B">
        <w:rPr>
          <w:rFonts w:ascii="Georgia" w:hAnsi="Georgia"/>
          <w:sz w:val="22"/>
        </w:rPr>
        <w:t>Vi gör nästa kap i Prima svenska som är deras</w:t>
      </w:r>
      <w:r w:rsidR="00020B3C">
        <w:rPr>
          <w:rFonts w:ascii="Georgia" w:hAnsi="Georgia"/>
          <w:sz w:val="22"/>
        </w:rPr>
        <w:t xml:space="preserve"> läxbok, arbetar i Språkskrinet och gör ett </w:t>
      </w:r>
      <w:r w:rsidR="001C5C8E">
        <w:rPr>
          <w:rFonts w:ascii="Georgia" w:hAnsi="Georgia"/>
          <w:sz w:val="22"/>
        </w:rPr>
        <w:t>läsförståelsetest</w:t>
      </w:r>
      <w:r w:rsidR="00020B3C">
        <w:rPr>
          <w:rFonts w:ascii="Georgia" w:hAnsi="Georgia"/>
          <w:sz w:val="22"/>
        </w:rPr>
        <w:t>.</w:t>
      </w:r>
    </w:p>
    <w:p w14:paraId="330981CA" w14:textId="1AC6AEA0" w:rsidR="00F141E3" w:rsidRDefault="00183EE3">
      <w:pPr>
        <w:spacing w:after="0" w:line="256" w:lineRule="auto"/>
        <w:ind w:left="0" w:firstLine="0"/>
      </w:pPr>
      <w:r>
        <w:rPr>
          <w:rFonts w:ascii="Georgia" w:hAnsi="Georgia"/>
          <w:b/>
          <w:bCs/>
          <w:sz w:val="22"/>
        </w:rPr>
        <w:t xml:space="preserve">So: </w:t>
      </w:r>
      <w:r w:rsidR="7EB83042" w:rsidRPr="25A5632D">
        <w:rPr>
          <w:rFonts w:ascii="Georgia" w:hAnsi="Georgia"/>
          <w:sz w:val="22"/>
        </w:rPr>
        <w:t>Grupparbete</w:t>
      </w:r>
      <w:r>
        <w:rPr>
          <w:rFonts w:ascii="Georgia" w:hAnsi="Georgia"/>
          <w:sz w:val="22"/>
        </w:rPr>
        <w:t xml:space="preserve"> om </w:t>
      </w:r>
      <w:r w:rsidR="004B5B95">
        <w:rPr>
          <w:rFonts w:ascii="Georgia" w:hAnsi="Georgia"/>
          <w:sz w:val="22"/>
        </w:rPr>
        <w:t>Världsdelarna</w:t>
      </w:r>
      <w:r w:rsidR="00020B3C">
        <w:rPr>
          <w:rFonts w:ascii="Georgia" w:hAnsi="Georgia"/>
          <w:sz w:val="22"/>
        </w:rPr>
        <w:t xml:space="preserve">, leker och </w:t>
      </w:r>
      <w:r w:rsidR="002C59F5">
        <w:rPr>
          <w:rFonts w:ascii="Georgia" w:hAnsi="Georgia"/>
          <w:sz w:val="22"/>
        </w:rPr>
        <w:t>arbetar med värdegrund</w:t>
      </w:r>
      <w:r w:rsidR="004B5B95">
        <w:rPr>
          <w:rFonts w:ascii="Georgia" w:hAnsi="Georgia"/>
          <w:sz w:val="22"/>
        </w:rPr>
        <w:t xml:space="preserve"> och regler och normer</w:t>
      </w:r>
    </w:p>
    <w:p w14:paraId="61469265" w14:textId="77777777" w:rsidR="00020B3C" w:rsidRDefault="00020B3C">
      <w:pPr>
        <w:spacing w:after="0" w:line="256" w:lineRule="auto"/>
        <w:rPr>
          <w:rFonts w:ascii="Georgia" w:hAnsi="Georgia"/>
          <w:b/>
          <w:bCs/>
          <w:sz w:val="22"/>
        </w:rPr>
      </w:pPr>
    </w:p>
    <w:p w14:paraId="372F3B51" w14:textId="4916C57B" w:rsidR="00F141E3" w:rsidRDefault="00183EE3">
      <w:pPr>
        <w:spacing w:after="0" w:line="256" w:lineRule="auto"/>
      </w:pPr>
      <w:r>
        <w:rPr>
          <w:rFonts w:ascii="Georgia" w:hAnsi="Georgia"/>
          <w:b/>
          <w:bCs/>
          <w:sz w:val="22"/>
        </w:rPr>
        <w:t>No:</w:t>
      </w:r>
      <w:r>
        <w:rPr>
          <w:rFonts w:ascii="Georgia" w:hAnsi="Georgia"/>
          <w:sz w:val="22"/>
        </w:rPr>
        <w:t xml:space="preserve"> </w:t>
      </w:r>
      <w:r w:rsidR="00DE32F1">
        <w:rPr>
          <w:rFonts w:ascii="Georgia" w:hAnsi="Georgia"/>
          <w:sz w:val="22"/>
        </w:rPr>
        <w:t>S</w:t>
      </w:r>
      <w:r w:rsidR="002C59F5">
        <w:rPr>
          <w:rFonts w:ascii="Georgia" w:hAnsi="Georgia"/>
          <w:sz w:val="22"/>
        </w:rPr>
        <w:t>ommarbild om sommartecknen,</w:t>
      </w:r>
      <w:r w:rsidR="00DE32F1">
        <w:rPr>
          <w:rFonts w:ascii="Georgia" w:hAnsi="Georgia"/>
          <w:sz w:val="22"/>
        </w:rPr>
        <w:t xml:space="preserve"> </w:t>
      </w:r>
    </w:p>
    <w:p w14:paraId="3F58D1FB" w14:textId="77777777" w:rsidR="009E73E5" w:rsidRDefault="009E73E5" w:rsidP="00634E96">
      <w:pPr>
        <w:spacing w:after="0" w:line="256" w:lineRule="auto"/>
        <w:ind w:left="0" w:firstLine="0"/>
        <w:jc w:val="center"/>
        <w:rPr>
          <w:rFonts w:ascii="Georgia" w:hAnsi="Georgia"/>
          <w:b/>
          <w:bCs/>
          <w:i/>
          <w:iCs/>
          <w:color w:val="F7CAAC"/>
          <w:u w:val="single"/>
        </w:rPr>
      </w:pPr>
    </w:p>
    <w:p w14:paraId="3597E890" w14:textId="77777777" w:rsidR="009E73E5" w:rsidRDefault="009E73E5" w:rsidP="00634E96">
      <w:pPr>
        <w:spacing w:after="0" w:line="256" w:lineRule="auto"/>
        <w:ind w:left="0" w:firstLine="0"/>
        <w:jc w:val="center"/>
        <w:rPr>
          <w:rFonts w:ascii="Georgia" w:hAnsi="Georgia"/>
          <w:b/>
          <w:bCs/>
          <w:i/>
          <w:iCs/>
          <w:color w:val="F7CAAC"/>
          <w:u w:val="single"/>
        </w:rPr>
      </w:pPr>
    </w:p>
    <w:p w14:paraId="61295531" w14:textId="0A0482EB" w:rsidR="00F141E3" w:rsidRDefault="00586CDB" w:rsidP="00634E96">
      <w:pPr>
        <w:spacing w:after="0" w:line="256" w:lineRule="auto"/>
        <w:ind w:left="0" w:firstLine="0"/>
        <w:jc w:val="center"/>
      </w:pPr>
      <w:r>
        <w:rPr>
          <w:rFonts w:ascii="Georgia" w:hAnsi="Georgia"/>
          <w:b/>
          <w:bCs/>
          <w:i/>
          <w:iCs/>
          <w:color w:val="F7CAAC"/>
          <w:u w:val="single"/>
        </w:rPr>
        <w:t>Vecka 3</w:t>
      </w:r>
      <w:r w:rsidR="00333E38">
        <w:rPr>
          <w:rFonts w:ascii="Georgia" w:hAnsi="Georgia"/>
          <w:b/>
          <w:bCs/>
          <w:i/>
          <w:iCs/>
          <w:color w:val="F7CAAC"/>
          <w:u w:val="single"/>
        </w:rPr>
        <w:t>5</w:t>
      </w:r>
    </w:p>
    <w:p w14:paraId="09B62081" w14:textId="58EF62E2" w:rsidR="00F141E3" w:rsidRDefault="00F141E3">
      <w:pPr>
        <w:spacing w:after="0" w:line="256" w:lineRule="auto"/>
        <w:ind w:left="0" w:firstLine="0"/>
        <w:jc w:val="both"/>
        <w:rPr>
          <w:rFonts w:ascii="Georgia" w:hAnsi="Georgia"/>
          <w:b/>
          <w:bCs/>
          <w:i/>
          <w:iCs/>
          <w:color w:val="F7CAAC"/>
          <w:u w:val="single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779"/>
      </w:tblGrid>
      <w:tr w:rsidR="0003098A" w14:paraId="203525DB" w14:textId="77777777" w:rsidTr="00E45C15">
        <w:trPr>
          <w:jc w:val="center"/>
        </w:trPr>
        <w:tc>
          <w:tcPr>
            <w:tcW w:w="2429" w:type="dxa"/>
          </w:tcPr>
          <w:p w14:paraId="2B09B754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Måndag</w:t>
            </w:r>
          </w:p>
        </w:tc>
        <w:tc>
          <w:tcPr>
            <w:tcW w:w="2779" w:type="dxa"/>
          </w:tcPr>
          <w:p w14:paraId="34239B6F" w14:textId="4BC10DC0" w:rsidR="001D68B1" w:rsidRDefault="001D68B1" w:rsidP="00D7622A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Lämna</w:t>
            </w:r>
          </w:p>
          <w:p w14:paraId="349DAE51" w14:textId="300D9B91" w:rsidR="00634E96" w:rsidRPr="00D7622A" w:rsidRDefault="0003098A" w:rsidP="00D7622A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 w:rsidRPr="00100EA8">
              <w:rPr>
                <w:rFonts w:ascii="Georgia" w:hAnsi="Georgia"/>
                <w:sz w:val="20"/>
                <w:szCs w:val="20"/>
              </w:rPr>
              <w:t>Idrottskläder, handduk, vattenflaska</w:t>
            </w:r>
            <w:r w:rsidR="00FF4A60">
              <w:rPr>
                <w:rFonts w:ascii="Georgia" w:hAnsi="Georgia"/>
                <w:sz w:val="20"/>
                <w:szCs w:val="20"/>
              </w:rPr>
              <w:t>,</w:t>
            </w:r>
            <w:r w:rsidR="0091720B">
              <w:rPr>
                <w:rFonts w:ascii="Georgia" w:hAnsi="Georgia"/>
                <w:sz w:val="20"/>
                <w:szCs w:val="20"/>
              </w:rPr>
              <w:t xml:space="preserve"> f</w:t>
            </w:r>
            <w:r w:rsidR="00634E96">
              <w:rPr>
                <w:rFonts w:ascii="Georgia" w:hAnsi="Georgia"/>
                <w:sz w:val="20"/>
                <w:szCs w:val="20"/>
              </w:rPr>
              <w:t>rukt</w:t>
            </w:r>
          </w:p>
        </w:tc>
      </w:tr>
      <w:tr w:rsidR="00D5443D" w14:paraId="0EBE3A24" w14:textId="77777777" w:rsidTr="00E45C15">
        <w:trPr>
          <w:jc w:val="center"/>
        </w:trPr>
        <w:tc>
          <w:tcPr>
            <w:tcW w:w="2429" w:type="dxa"/>
          </w:tcPr>
          <w:p w14:paraId="65078F31" w14:textId="704B13C9" w:rsidR="00D5443D" w:rsidRDefault="000D15DA" w:rsidP="000D15D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Tisdag</w:t>
            </w:r>
          </w:p>
        </w:tc>
        <w:tc>
          <w:tcPr>
            <w:tcW w:w="2779" w:type="dxa"/>
          </w:tcPr>
          <w:p w14:paraId="6E0D4934" w14:textId="094FB699" w:rsidR="00D5443D" w:rsidRDefault="000D15DA" w:rsidP="00D7622A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Glosor</w:t>
            </w:r>
          </w:p>
        </w:tc>
      </w:tr>
      <w:tr w:rsidR="0003098A" w14:paraId="1870B462" w14:textId="77777777" w:rsidTr="00BD7132">
        <w:trPr>
          <w:trHeight w:val="271"/>
          <w:jc w:val="center"/>
        </w:trPr>
        <w:tc>
          <w:tcPr>
            <w:tcW w:w="2429" w:type="dxa"/>
          </w:tcPr>
          <w:p w14:paraId="3CF992B5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Onsdag</w:t>
            </w:r>
          </w:p>
        </w:tc>
        <w:tc>
          <w:tcPr>
            <w:tcW w:w="2779" w:type="dxa"/>
          </w:tcPr>
          <w:p w14:paraId="4D7DEE3D" w14:textId="77777777" w:rsidR="0003098A" w:rsidRDefault="0039692C" w:rsidP="0039692C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Slöjd</w:t>
            </w:r>
          </w:p>
          <w:p w14:paraId="732974BF" w14:textId="58B02220" w:rsidR="0039692C" w:rsidRPr="0039692C" w:rsidRDefault="0039692C" w:rsidP="000D15DA">
            <w:pPr>
              <w:pStyle w:val="Liststycke"/>
              <w:ind w:firstLine="0"/>
              <w:rPr>
                <w:rFonts w:ascii="Georgia" w:hAnsi="Georgia"/>
                <w:sz w:val="20"/>
                <w:szCs w:val="20"/>
              </w:rPr>
            </w:pPr>
          </w:p>
        </w:tc>
      </w:tr>
      <w:tr w:rsidR="0003098A" w14:paraId="2BEEDDCB" w14:textId="77777777" w:rsidTr="000D15DA">
        <w:trPr>
          <w:trHeight w:val="593"/>
          <w:jc w:val="center"/>
        </w:trPr>
        <w:tc>
          <w:tcPr>
            <w:tcW w:w="2429" w:type="dxa"/>
          </w:tcPr>
          <w:p w14:paraId="36C4C3C8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Torsdag</w:t>
            </w:r>
          </w:p>
        </w:tc>
        <w:tc>
          <w:tcPr>
            <w:tcW w:w="2779" w:type="dxa"/>
          </w:tcPr>
          <w:p w14:paraId="17EAF612" w14:textId="611CB6F1" w:rsidR="0003098A" w:rsidRPr="000D15DA" w:rsidRDefault="000D15DA" w:rsidP="000D15DA">
            <w:pPr>
              <w:pStyle w:val="Liststycke"/>
              <w:numPr>
                <w:ilvl w:val="0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slöjd</w:t>
            </w:r>
          </w:p>
        </w:tc>
      </w:tr>
      <w:tr w:rsidR="0003098A" w14:paraId="68D1F56E" w14:textId="77777777" w:rsidTr="00E45C15">
        <w:trPr>
          <w:jc w:val="center"/>
        </w:trPr>
        <w:tc>
          <w:tcPr>
            <w:tcW w:w="2429" w:type="dxa"/>
          </w:tcPr>
          <w:p w14:paraId="05BF72A4" w14:textId="77777777" w:rsidR="0003098A" w:rsidRDefault="0003098A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Fredag</w:t>
            </w:r>
          </w:p>
        </w:tc>
        <w:tc>
          <w:tcPr>
            <w:tcW w:w="2779" w:type="dxa"/>
          </w:tcPr>
          <w:p w14:paraId="2B00905A" w14:textId="77777777" w:rsidR="0003098A" w:rsidRDefault="000D15DA" w:rsidP="00586CDB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Diktamen</w:t>
            </w:r>
          </w:p>
          <w:p w14:paraId="1C9DB268" w14:textId="67FD6103" w:rsidR="00A01E73" w:rsidRPr="00586CDB" w:rsidRDefault="00A01E73" w:rsidP="00586CDB">
            <w:pPr>
              <w:pStyle w:val="Liststycke"/>
              <w:numPr>
                <w:ilvl w:val="0"/>
                <w:numId w:val="6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lekar</w:t>
            </w:r>
          </w:p>
        </w:tc>
      </w:tr>
    </w:tbl>
    <w:p w14:paraId="59C158E6" w14:textId="77777777" w:rsidR="00F141E3" w:rsidRDefault="00183EE3">
      <w:pPr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E5EC8E0" w14:textId="520072E5" w:rsidR="002B121E" w:rsidRDefault="00F86F41">
      <w:pPr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Viktiga datum framöver: </w:t>
      </w:r>
    </w:p>
    <w:p w14:paraId="7644A836" w14:textId="77777777" w:rsidR="00BD7132" w:rsidRDefault="00BD7132">
      <w:pPr>
        <w:ind w:left="0" w:firstLine="0"/>
        <w:rPr>
          <w:rFonts w:ascii="Georgia" w:hAnsi="Georgia"/>
        </w:rPr>
      </w:pPr>
    </w:p>
    <w:p w14:paraId="43353398" w14:textId="75B0744C" w:rsidR="00F141E3" w:rsidRPr="009B2D87" w:rsidRDefault="00183EE3" w:rsidP="009B2D87">
      <w:pPr>
        <w:pStyle w:val="Liststycke"/>
        <w:ind w:firstLine="0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AF5DA5">
        <w:rPr>
          <w:rFonts w:ascii="Georgia" w:hAnsi="Georgia"/>
        </w:rPr>
        <w:t xml:space="preserve">Trevlig helg/ </w:t>
      </w:r>
      <w:r w:rsidR="009B2D87">
        <w:rPr>
          <w:rFonts w:ascii="Georgia" w:hAnsi="Georgia"/>
        </w:rPr>
        <w:t>Aleksandra&amp;</w:t>
      </w:r>
      <w:r w:rsidR="00FB6520">
        <w:rPr>
          <w:rFonts w:ascii="Georgia" w:hAnsi="Georgia"/>
        </w:rPr>
        <w:t xml:space="preserve"> Ebrul </w:t>
      </w:r>
    </w:p>
    <w:sectPr w:rsidR="00F141E3" w:rsidRPr="009B2D87">
      <w:pgSz w:w="11906" w:h="16838"/>
      <w:pgMar w:top="851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A656" w14:textId="77777777" w:rsidR="002E39C9" w:rsidRDefault="002E39C9">
      <w:pPr>
        <w:spacing w:after="0" w:line="240" w:lineRule="auto"/>
      </w:pPr>
      <w:r>
        <w:separator/>
      </w:r>
    </w:p>
  </w:endnote>
  <w:endnote w:type="continuationSeparator" w:id="0">
    <w:p w14:paraId="25541362" w14:textId="77777777" w:rsidR="002E39C9" w:rsidRDefault="002E39C9">
      <w:pPr>
        <w:spacing w:after="0" w:line="240" w:lineRule="auto"/>
      </w:pPr>
      <w:r>
        <w:continuationSeparator/>
      </w:r>
    </w:p>
  </w:endnote>
  <w:endnote w:type="continuationNotice" w:id="1">
    <w:p w14:paraId="186771C3" w14:textId="77777777" w:rsidR="002E39C9" w:rsidRDefault="002E3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59B7" w14:textId="77777777" w:rsidR="002E39C9" w:rsidRDefault="002E39C9">
      <w:pPr>
        <w:spacing w:after="0" w:line="240" w:lineRule="auto"/>
      </w:pPr>
      <w:r>
        <w:separator/>
      </w:r>
    </w:p>
  </w:footnote>
  <w:footnote w:type="continuationSeparator" w:id="0">
    <w:p w14:paraId="17A3B0EE" w14:textId="77777777" w:rsidR="002E39C9" w:rsidRDefault="002E39C9">
      <w:pPr>
        <w:spacing w:after="0" w:line="240" w:lineRule="auto"/>
      </w:pPr>
      <w:r>
        <w:continuationSeparator/>
      </w:r>
    </w:p>
  </w:footnote>
  <w:footnote w:type="continuationNotice" w:id="1">
    <w:p w14:paraId="6416AA10" w14:textId="77777777" w:rsidR="002E39C9" w:rsidRDefault="002E39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06"/>
    <w:multiLevelType w:val="hybridMultilevel"/>
    <w:tmpl w:val="B26E9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38C0"/>
    <w:multiLevelType w:val="hybridMultilevel"/>
    <w:tmpl w:val="F7F86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525D"/>
    <w:multiLevelType w:val="hybridMultilevel"/>
    <w:tmpl w:val="213C8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70A"/>
    <w:multiLevelType w:val="multilevel"/>
    <w:tmpl w:val="851AB2F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557720"/>
    <w:multiLevelType w:val="hybridMultilevel"/>
    <w:tmpl w:val="B198A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023F"/>
    <w:multiLevelType w:val="multilevel"/>
    <w:tmpl w:val="C2C0E8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6D220C6"/>
    <w:multiLevelType w:val="hybridMultilevel"/>
    <w:tmpl w:val="17D4A7D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C0E"/>
    <w:multiLevelType w:val="multilevel"/>
    <w:tmpl w:val="9B8CC5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81796586">
    <w:abstractNumId w:val="7"/>
  </w:num>
  <w:num w:numId="2" w16cid:durableId="588975102">
    <w:abstractNumId w:val="5"/>
  </w:num>
  <w:num w:numId="3" w16cid:durableId="816150143">
    <w:abstractNumId w:val="3"/>
  </w:num>
  <w:num w:numId="4" w16cid:durableId="1932395337">
    <w:abstractNumId w:val="1"/>
  </w:num>
  <w:num w:numId="5" w16cid:durableId="1337223282">
    <w:abstractNumId w:val="2"/>
  </w:num>
  <w:num w:numId="6" w16cid:durableId="1672417090">
    <w:abstractNumId w:val="0"/>
  </w:num>
  <w:num w:numId="7" w16cid:durableId="1820000600">
    <w:abstractNumId w:val="4"/>
  </w:num>
  <w:num w:numId="8" w16cid:durableId="1196771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E3"/>
    <w:rsid w:val="00020B3C"/>
    <w:rsid w:val="0003098A"/>
    <w:rsid w:val="00037069"/>
    <w:rsid w:val="00063247"/>
    <w:rsid w:val="00097F67"/>
    <w:rsid w:val="000C35D9"/>
    <w:rsid w:val="000D15DA"/>
    <w:rsid w:val="000D4C7D"/>
    <w:rsid w:val="000D6AD1"/>
    <w:rsid w:val="00100EA8"/>
    <w:rsid w:val="00104118"/>
    <w:rsid w:val="0013076E"/>
    <w:rsid w:val="00167BC8"/>
    <w:rsid w:val="001716B1"/>
    <w:rsid w:val="00183EE3"/>
    <w:rsid w:val="00195797"/>
    <w:rsid w:val="001C5C8E"/>
    <w:rsid w:val="001D3A5F"/>
    <w:rsid w:val="001D68B1"/>
    <w:rsid w:val="001E4B84"/>
    <w:rsid w:val="00200731"/>
    <w:rsid w:val="002346E2"/>
    <w:rsid w:val="002B121E"/>
    <w:rsid w:val="002B398E"/>
    <w:rsid w:val="002C49D1"/>
    <w:rsid w:val="002C59F5"/>
    <w:rsid w:val="002C6BAE"/>
    <w:rsid w:val="002E39C9"/>
    <w:rsid w:val="002E3A37"/>
    <w:rsid w:val="003158C1"/>
    <w:rsid w:val="00324534"/>
    <w:rsid w:val="00327B6F"/>
    <w:rsid w:val="00333E38"/>
    <w:rsid w:val="003413AE"/>
    <w:rsid w:val="00347D2A"/>
    <w:rsid w:val="0036300E"/>
    <w:rsid w:val="0036572B"/>
    <w:rsid w:val="00366D4C"/>
    <w:rsid w:val="003718F8"/>
    <w:rsid w:val="00375AF9"/>
    <w:rsid w:val="00380E8E"/>
    <w:rsid w:val="0039692C"/>
    <w:rsid w:val="003A3CCC"/>
    <w:rsid w:val="003A46DC"/>
    <w:rsid w:val="003A6399"/>
    <w:rsid w:val="003B0CBC"/>
    <w:rsid w:val="003B6E13"/>
    <w:rsid w:val="003D2F6D"/>
    <w:rsid w:val="003D3F51"/>
    <w:rsid w:val="003E4A4E"/>
    <w:rsid w:val="00420A30"/>
    <w:rsid w:val="0043176D"/>
    <w:rsid w:val="004635BF"/>
    <w:rsid w:val="00485F7F"/>
    <w:rsid w:val="004938CC"/>
    <w:rsid w:val="004B5B95"/>
    <w:rsid w:val="004D1603"/>
    <w:rsid w:val="004E78B0"/>
    <w:rsid w:val="00583F6F"/>
    <w:rsid w:val="00586CDB"/>
    <w:rsid w:val="005979A2"/>
    <w:rsid w:val="005B13EC"/>
    <w:rsid w:val="005B5F15"/>
    <w:rsid w:val="005D1FA1"/>
    <w:rsid w:val="005E0BCA"/>
    <w:rsid w:val="00615AA3"/>
    <w:rsid w:val="00622B50"/>
    <w:rsid w:val="00634E96"/>
    <w:rsid w:val="0067232B"/>
    <w:rsid w:val="00677B8B"/>
    <w:rsid w:val="00686DE3"/>
    <w:rsid w:val="006944DD"/>
    <w:rsid w:val="0069747F"/>
    <w:rsid w:val="006B0F49"/>
    <w:rsid w:val="006B157F"/>
    <w:rsid w:val="006C7D00"/>
    <w:rsid w:val="006F22B8"/>
    <w:rsid w:val="006F301C"/>
    <w:rsid w:val="00707D10"/>
    <w:rsid w:val="0074246F"/>
    <w:rsid w:val="00743BD1"/>
    <w:rsid w:val="00744C0C"/>
    <w:rsid w:val="00750E9E"/>
    <w:rsid w:val="00796018"/>
    <w:rsid w:val="007A31F4"/>
    <w:rsid w:val="007B4557"/>
    <w:rsid w:val="00803E60"/>
    <w:rsid w:val="00805852"/>
    <w:rsid w:val="008667BE"/>
    <w:rsid w:val="008928DE"/>
    <w:rsid w:val="008934AB"/>
    <w:rsid w:val="008B05C3"/>
    <w:rsid w:val="008C4F2F"/>
    <w:rsid w:val="008C5490"/>
    <w:rsid w:val="008E05F2"/>
    <w:rsid w:val="00902F04"/>
    <w:rsid w:val="0091720B"/>
    <w:rsid w:val="00917869"/>
    <w:rsid w:val="009309F8"/>
    <w:rsid w:val="00935396"/>
    <w:rsid w:val="00967986"/>
    <w:rsid w:val="009A69FC"/>
    <w:rsid w:val="009B2D87"/>
    <w:rsid w:val="009D4E11"/>
    <w:rsid w:val="009E73E5"/>
    <w:rsid w:val="00A01E73"/>
    <w:rsid w:val="00A13636"/>
    <w:rsid w:val="00A138FC"/>
    <w:rsid w:val="00A141E6"/>
    <w:rsid w:val="00A26A2A"/>
    <w:rsid w:val="00A357CF"/>
    <w:rsid w:val="00A60712"/>
    <w:rsid w:val="00AA3277"/>
    <w:rsid w:val="00AA3F46"/>
    <w:rsid w:val="00AA56AF"/>
    <w:rsid w:val="00AC0BEE"/>
    <w:rsid w:val="00AF5DA5"/>
    <w:rsid w:val="00B34B12"/>
    <w:rsid w:val="00B37BA5"/>
    <w:rsid w:val="00B75F9B"/>
    <w:rsid w:val="00B9446D"/>
    <w:rsid w:val="00BA1842"/>
    <w:rsid w:val="00BC0D35"/>
    <w:rsid w:val="00BC6317"/>
    <w:rsid w:val="00BD7132"/>
    <w:rsid w:val="00BE2BC7"/>
    <w:rsid w:val="00C3340C"/>
    <w:rsid w:val="00C40395"/>
    <w:rsid w:val="00C42E9A"/>
    <w:rsid w:val="00C5341F"/>
    <w:rsid w:val="00C55B68"/>
    <w:rsid w:val="00C56B63"/>
    <w:rsid w:val="00C60978"/>
    <w:rsid w:val="00C80CD6"/>
    <w:rsid w:val="00CC5347"/>
    <w:rsid w:val="00CD4C62"/>
    <w:rsid w:val="00CD77DD"/>
    <w:rsid w:val="00CF2499"/>
    <w:rsid w:val="00D0372F"/>
    <w:rsid w:val="00D07DEE"/>
    <w:rsid w:val="00D12419"/>
    <w:rsid w:val="00D5443D"/>
    <w:rsid w:val="00D64A8B"/>
    <w:rsid w:val="00D71419"/>
    <w:rsid w:val="00D7622A"/>
    <w:rsid w:val="00D92F78"/>
    <w:rsid w:val="00DB0FA7"/>
    <w:rsid w:val="00DB2EAE"/>
    <w:rsid w:val="00DC5741"/>
    <w:rsid w:val="00DC76CB"/>
    <w:rsid w:val="00DE32F1"/>
    <w:rsid w:val="00E1038D"/>
    <w:rsid w:val="00E10F0F"/>
    <w:rsid w:val="00E45C15"/>
    <w:rsid w:val="00E45FE3"/>
    <w:rsid w:val="00E51192"/>
    <w:rsid w:val="00E769A5"/>
    <w:rsid w:val="00E81FFD"/>
    <w:rsid w:val="00E82362"/>
    <w:rsid w:val="00E83E8A"/>
    <w:rsid w:val="00E937BC"/>
    <w:rsid w:val="00EA43D3"/>
    <w:rsid w:val="00EC4083"/>
    <w:rsid w:val="00F025E2"/>
    <w:rsid w:val="00F04A1B"/>
    <w:rsid w:val="00F141E3"/>
    <w:rsid w:val="00F317B9"/>
    <w:rsid w:val="00F3256D"/>
    <w:rsid w:val="00F86F41"/>
    <w:rsid w:val="00F915FD"/>
    <w:rsid w:val="00FB6520"/>
    <w:rsid w:val="00FB73FC"/>
    <w:rsid w:val="00FD2DFC"/>
    <w:rsid w:val="00FF3AB7"/>
    <w:rsid w:val="00FF4A60"/>
    <w:rsid w:val="167ACB25"/>
    <w:rsid w:val="1D376C9F"/>
    <w:rsid w:val="2573B3A2"/>
    <w:rsid w:val="25A5632D"/>
    <w:rsid w:val="2741338E"/>
    <w:rsid w:val="2EA132D6"/>
    <w:rsid w:val="31424457"/>
    <w:rsid w:val="31B22B46"/>
    <w:rsid w:val="3C08B12A"/>
    <w:rsid w:val="3D33AC29"/>
    <w:rsid w:val="411B150E"/>
    <w:rsid w:val="49F581C3"/>
    <w:rsid w:val="62F0D2AA"/>
    <w:rsid w:val="6AA30F2A"/>
    <w:rsid w:val="6B386D10"/>
    <w:rsid w:val="79E8F08D"/>
    <w:rsid w:val="7EB83042"/>
    <w:rsid w:val="7F1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4FF"/>
  <w15:docId w15:val="{E80B7CBA-A1A0-42BD-A8CF-096AB2D3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sv-SE" w:eastAsia="sv-SE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58" w:line="254" w:lineRule="auto"/>
      <w:ind w:left="10" w:hanging="10"/>
    </w:pPr>
    <w:rPr>
      <w:rFonts w:ascii="Abadi" w:eastAsia="Abadi" w:hAnsi="Abadi" w:cs="Abadi"/>
      <w:color w:val="000000"/>
      <w:sz w:val="28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  <w:contextualSpacing/>
    </w:p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tycketeckensnitt"/>
    <w:rPr>
      <w:rFonts w:ascii="Abadi" w:eastAsia="Abadi" w:hAnsi="Abadi" w:cs="Abadi"/>
      <w:color w:val="000000"/>
      <w:sz w:val="28"/>
      <w:lang w:bidi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tycketeckensnitt"/>
    <w:rPr>
      <w:rFonts w:ascii="Abadi" w:eastAsia="Abadi" w:hAnsi="Abadi" w:cs="Abadi"/>
      <w:color w:val="000000"/>
      <w:sz w:val="28"/>
      <w:lang w:bidi="sv-SE"/>
    </w:rPr>
  </w:style>
  <w:style w:type="table" w:styleId="Tabellrutnt">
    <w:name w:val="Table Grid"/>
    <w:basedOn w:val="Normaltabell"/>
    <w:uiPriority w:val="39"/>
    <w:rsid w:val="00D9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DB599D44D47458D49326A4A107A84" ma:contentTypeVersion="4" ma:contentTypeDescription="Skapa ett nytt dokument." ma:contentTypeScope="" ma:versionID="9ab71194531cb255c70530af19d01cc2">
  <xsd:schema xmlns:xsd="http://www.w3.org/2001/XMLSchema" xmlns:xs="http://www.w3.org/2001/XMLSchema" xmlns:p="http://schemas.microsoft.com/office/2006/metadata/properties" xmlns:ns2="1f9af7d3-82c5-4b13-89dd-7a1de65e08cc" targetNamespace="http://schemas.microsoft.com/office/2006/metadata/properties" ma:root="true" ma:fieldsID="2b1df46b945689f90e6d8b4f1776667c" ns2:_="">
    <xsd:import namespace="1f9af7d3-82c5-4b13-89dd-7a1de65e0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f7d3-82c5-4b13-89dd-7a1de65e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00F0B-AE6D-43A8-AA6A-D61E3AAC3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A1471-0593-4FDC-B213-028A8749F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af7d3-82c5-4b13-89dd-7a1de65e0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1F038-033D-4517-A0AA-91A0531F5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299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Wåhlander</dc:creator>
  <cp:keywords/>
  <dc:description/>
  <cp:lastModifiedBy>Aleksandra Clefberg</cp:lastModifiedBy>
  <cp:revision>41</cp:revision>
  <cp:lastPrinted>2022-04-01T15:07:00Z</cp:lastPrinted>
  <dcterms:created xsi:type="dcterms:W3CDTF">2022-08-26T12:24:00Z</dcterms:created>
  <dcterms:modified xsi:type="dcterms:W3CDTF">2022-08-26T13:20:00Z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0x010100767DB599D44D47458D49326A4A107A84</vt:lpwstr>
  </property>
</Properties>
</file>